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>W10</w:t>
      </w:r>
      <w:r>
        <w:rPr>
          <w:b/>
          <w:sz w:val="28"/>
          <w:szCs w:val="28"/>
        </w:rPr>
        <w:t>0配置清单</w:t>
      </w:r>
    </w:p>
    <w:tbl>
      <w:tblPr>
        <w:tblStyle w:val="4"/>
        <w:tblW w:w="8284" w:type="dxa"/>
        <w:tblInd w:w="-209" w:type="dxa"/>
        <w:tblLayout w:type="autofit"/>
        <w:tblCellMar>
          <w:top w:w="0" w:type="dxa"/>
          <w:left w:w="10" w:type="dxa"/>
          <w:bottom w:w="116" w:type="dxa"/>
          <w:right w:w="115" w:type="dxa"/>
        </w:tblCellMar>
      </w:tblPr>
      <w:tblGrid>
        <w:gridCol w:w="1142"/>
        <w:gridCol w:w="3382"/>
        <w:gridCol w:w="405"/>
        <w:gridCol w:w="843"/>
        <w:gridCol w:w="282"/>
        <w:gridCol w:w="2230"/>
      </w:tblGrid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序号 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ind w:left="3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名称 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单位 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数量 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一 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无人船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W10</w:t>
            </w: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ind w:left="9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无人</w:t>
            </w:r>
            <w:r>
              <w:rPr>
                <w:sz w:val="28"/>
                <w:szCs w:val="28"/>
              </w:rPr>
              <w:t xml:space="preserve">船船体 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个 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ind w:lef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无人船</w:t>
            </w:r>
            <w:r>
              <w:rPr>
                <w:rFonts w:hint="eastAsia"/>
                <w:sz w:val="28"/>
                <w:szCs w:val="28"/>
              </w:rPr>
              <w:t>涵道式推进器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ind w:lef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无人船控制系统 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套 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ind w:lef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视频系统 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套 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ind w:lef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通讯系统 </w:t>
            </w:r>
            <w:r>
              <w:rPr>
                <w:rFonts w:hint="eastAsia"/>
                <w:sz w:val="28"/>
                <w:szCs w:val="28"/>
              </w:rPr>
              <w:t>（网桥）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套 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>
        <w:trPr>
          <w:trHeight w:val="635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ind w:lef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通讯天线 </w:t>
            </w:r>
            <w:r>
              <w:rPr>
                <w:rFonts w:hint="eastAsia"/>
                <w:sz w:val="28"/>
                <w:szCs w:val="28"/>
              </w:rPr>
              <w:t>（网桥）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根 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>
        <w:trPr>
          <w:trHeight w:val="629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38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S 电池 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块 </w:t>
            </w:r>
          </w:p>
        </w:tc>
        <w:tc>
          <w:tcPr>
            <w:tcW w:w="2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7S 电池充电器 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套 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>
        <w:trPr>
          <w:trHeight w:val="635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二 </w:t>
            </w:r>
          </w:p>
        </w:tc>
        <w:tc>
          <w:tcPr>
            <w:tcW w:w="71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岸基遥控器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遥控器主机 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个 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遥控器</w:t>
            </w:r>
            <w:r>
              <w:rPr>
                <w:rFonts w:hint="eastAsia"/>
                <w:sz w:val="28"/>
                <w:szCs w:val="28"/>
              </w:rPr>
              <w:t>数据线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遥控器软包 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个 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遥控器通讯传输天线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三 </w:t>
            </w:r>
          </w:p>
        </w:tc>
        <w:tc>
          <w:tcPr>
            <w:tcW w:w="71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岸基软件 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岸基无人船系统软件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软件狗 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个 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71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测深系统（选配）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测深仪 </w:t>
            </w:r>
            <w:r>
              <w:rPr>
                <w:sz w:val="28"/>
                <w:szCs w:val="28"/>
              </w:rPr>
              <w:t>18S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软件狗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71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定位系统（选配）</w:t>
            </w:r>
          </w:p>
        </w:tc>
      </w:tr>
      <w:tr>
        <w:trPr>
          <w:trHeight w:val="63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NSS</w:t>
            </w:r>
            <w:r>
              <w:rPr>
                <w:rFonts w:hint="eastAsia"/>
                <w:sz w:val="28"/>
                <w:szCs w:val="28"/>
              </w:rPr>
              <w:t xml:space="preserve">接收机 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68"/>
    <w:rsid w:val="00152168"/>
    <w:rsid w:val="001C75E7"/>
    <w:rsid w:val="00297327"/>
    <w:rsid w:val="005928DA"/>
    <w:rsid w:val="0097049A"/>
    <w:rsid w:val="359F4F12"/>
    <w:rsid w:val="F7E89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327</Characters>
  <Lines>2</Lines>
  <Paragraphs>1</Paragraphs>
  <ScaleCrop>false</ScaleCrop>
  <LinksUpToDate>false</LinksUpToDate>
  <CharactersWithSpaces>383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2021-01-04T21:50:00Z</dcterms:created>
  <dc:creator>thinkpad</dc:creator>
  <cp:lastModifiedBy>ufo</cp:lastModifiedBy>
  <dcterms:modified xsi:type="dcterms:W3CDTF">2021-09-26T15:16:25Z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